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D2C" w:rsidRDefault="00E70D2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E6C" w:rsidRDefault="00971E6C" w:rsidP="00E70D2C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1284F" w:rsidRDefault="00E6201F" w:rsidP="00EC355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6201F">
        <w:rPr>
          <w:rFonts w:ascii="Times New Roman" w:eastAsia="Calibri" w:hAnsi="Times New Roman" w:cs="Times New Roman"/>
          <w:sz w:val="26"/>
          <w:szCs w:val="26"/>
        </w:rPr>
        <w:t>Программа разработана на основе</w:t>
      </w:r>
      <w:r w:rsidR="0091284F">
        <w:rPr>
          <w:rFonts w:ascii="Times New Roman" w:eastAsia="Calibri" w:hAnsi="Times New Roman" w:cs="Times New Roman"/>
          <w:sz w:val="26"/>
          <w:szCs w:val="26"/>
        </w:rPr>
        <w:t>:</w:t>
      </w:r>
    </w:p>
    <w:p w:rsidR="00EC355C" w:rsidRDefault="00E6201F" w:rsidP="00EC355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6201F">
        <w:rPr>
          <w:rFonts w:ascii="Times New Roman" w:eastAsia="Calibri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общего образования,</w:t>
      </w:r>
    </w:p>
    <w:p w:rsidR="00EC355C" w:rsidRDefault="00E6201F" w:rsidP="00EC355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6201F">
        <w:rPr>
          <w:rFonts w:ascii="Times New Roman" w:eastAsia="Calibri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9" w:history="1">
        <w:r w:rsidRPr="00E6201F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E620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E6201F">
        <w:rPr>
          <w:rFonts w:ascii="Times New Roman" w:eastAsia="Calibri" w:hAnsi="Times New Roman" w:cs="Times New Roman"/>
          <w:sz w:val="26"/>
          <w:szCs w:val="26"/>
        </w:rPr>
        <w:t>,</w:t>
      </w:r>
    </w:p>
    <w:p w:rsidR="00EC355C" w:rsidRDefault="00E6201F" w:rsidP="00EC355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6201F">
        <w:rPr>
          <w:rFonts w:ascii="Times New Roman" w:eastAsia="Calibri" w:hAnsi="Times New Roman" w:cs="Times New Roman"/>
          <w:sz w:val="26"/>
          <w:szCs w:val="26"/>
        </w:rPr>
        <w:t xml:space="preserve"> 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</w:t>
      </w:r>
    </w:p>
    <w:p w:rsidR="00E6201F" w:rsidRDefault="00E6201F" w:rsidP="00EC355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6201F">
        <w:rPr>
          <w:rFonts w:ascii="Times New Roman" w:eastAsia="Calibri" w:hAnsi="Times New Roman" w:cs="Times New Roman"/>
          <w:sz w:val="26"/>
          <w:szCs w:val="26"/>
        </w:rPr>
        <w:t>примерной рабочей программы общеобразовательной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дисциплины «Родная литература</w:t>
      </w:r>
      <w:r w:rsidRPr="00E6201F">
        <w:rPr>
          <w:rFonts w:ascii="Times New Roman" w:eastAsia="Calibri" w:hAnsi="Times New Roman" w:cs="Times New Roman"/>
          <w:sz w:val="26"/>
          <w:szCs w:val="26"/>
        </w:rPr>
        <w:t xml:space="preserve"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:rsidR="00EC355C" w:rsidRDefault="00EC355C" w:rsidP="00EC355C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2023 г.</w:t>
      </w:r>
    </w:p>
    <w:p w:rsidR="00EC355C" w:rsidRDefault="00EC355C" w:rsidP="00EC355C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EC355C" w:rsidRDefault="00EC355C" w:rsidP="00EC355C">
      <w:pPr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5F1B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574822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Валеева Эльвира Рафхатовна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, преподаватель</w:t>
      </w:r>
    </w:p>
    <w:p w:rsidR="00325F1B" w:rsidRPr="00BE5C21" w:rsidRDefault="00574822" w:rsidP="0057482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                Тухбатуллина Эльмира Марселевна, преподаватель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60A07" w:rsidRPr="00BE5C21" w:rsidRDefault="00A60A07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1"/>
        <w:tblW w:w="9571" w:type="dxa"/>
        <w:tblLook w:val="04A0" w:firstRow="1" w:lastRow="0" w:firstColumn="1" w:lastColumn="0" w:noHBand="0" w:noVBand="1"/>
      </w:tblPr>
      <w:tblGrid>
        <w:gridCol w:w="523"/>
        <w:gridCol w:w="8135"/>
        <w:gridCol w:w="913"/>
      </w:tblGrid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            </w:t>
            </w: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EB4162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EB4162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</w:tbl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P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BE37B4" w:rsidRPr="00BE5C21" w:rsidRDefault="00BE37B4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325F1B" w:rsidRPr="00BE5C21" w:rsidTr="00325F1B">
        <w:trPr>
          <w:trHeight w:val="89"/>
        </w:trPr>
        <w:tc>
          <w:tcPr>
            <w:tcW w:w="1902" w:type="dxa"/>
            <w:shd w:val="clear" w:color="auto" w:fill="auto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1.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325F1B" w:rsidRPr="00BE5C21" w:rsidRDefault="00325F1B" w:rsidP="00325F1B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Родная  литература</w:t>
      </w:r>
      <w:bookmarkStart w:id="0" w:name="_GoBack"/>
      <w:bookmarkEnd w:id="0"/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25F1B" w:rsidRPr="00BE5C21" w:rsidRDefault="00325F1B" w:rsidP="00325F1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6F3F79">
        <w:rPr>
          <w:rFonts w:ascii="Times New Roman" w:hAnsi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6F3F7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60A07" w:rsidRPr="005D4333">
        <w:rPr>
          <w:rFonts w:ascii="Times New Roman" w:eastAsia="Calibri" w:hAnsi="Times New Roman" w:cs="Times New Roman"/>
          <w:sz w:val="26"/>
          <w:szCs w:val="26"/>
        </w:rPr>
        <w:t>входящей в состав укр</w:t>
      </w:r>
      <w:r w:rsidR="006F3F79">
        <w:rPr>
          <w:rFonts w:ascii="Times New Roman" w:eastAsia="Calibri" w:hAnsi="Times New Roman" w:cs="Times New Roman"/>
          <w:sz w:val="26"/>
          <w:szCs w:val="26"/>
        </w:rPr>
        <w:t>упненной группы специальности 15</w:t>
      </w:r>
      <w:r w:rsidR="00A60A07" w:rsidRPr="005D4333">
        <w:rPr>
          <w:rFonts w:ascii="Times New Roman" w:eastAsia="Calibri" w:hAnsi="Times New Roman" w:cs="Times New Roman"/>
          <w:sz w:val="26"/>
          <w:szCs w:val="26"/>
        </w:rPr>
        <w:t xml:space="preserve">.00.00 </w:t>
      </w:r>
      <w:r w:rsidR="006F3F79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Машиностроение</w:t>
      </w:r>
      <w:r w:rsidRPr="00BE5C21">
        <w:rPr>
          <w:rFonts w:ascii="Times New Roman" w:eastAsia="Calibri" w:hAnsi="Times New Roman" w:cs="Times New Roman"/>
          <w:sz w:val="26"/>
          <w:szCs w:val="26"/>
        </w:rPr>
        <w:t>.</w:t>
      </w:r>
      <w:r w:rsidR="001A5F8D" w:rsidRPr="001A5F8D">
        <w:rPr>
          <w:rFonts w:ascii="Times New Roman" w:hAnsi="Times New Roman" w:cs="Times New Roman"/>
          <w:sz w:val="26"/>
          <w:szCs w:val="26"/>
        </w:rPr>
        <w:t xml:space="preserve"> </w:t>
      </w:r>
      <w:r w:rsidR="001A5F8D" w:rsidRPr="0032485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1A5F8D">
        <w:rPr>
          <w:rFonts w:ascii="Times New Roman" w:hAnsi="Times New Roman" w:cs="Times New Roman"/>
          <w:sz w:val="26"/>
          <w:szCs w:val="26"/>
        </w:rPr>
        <w:t>– технологи</w:t>
      </w:r>
      <w:r w:rsidR="001A5F8D" w:rsidRPr="0032485E">
        <w:rPr>
          <w:rFonts w:ascii="Times New Roman" w:hAnsi="Times New Roman" w:cs="Times New Roman"/>
          <w:sz w:val="26"/>
          <w:szCs w:val="26"/>
        </w:rPr>
        <w:t>ческий</w:t>
      </w:r>
      <w:r w:rsidR="001A5F8D">
        <w:rPr>
          <w:rFonts w:ascii="Times New Roman" w:hAnsi="Times New Roman" w:cs="Times New Roman"/>
          <w:sz w:val="26"/>
          <w:szCs w:val="26"/>
        </w:rPr>
        <w:t>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Pr="00BE5C2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25F1B" w:rsidRPr="00BE5C21" w:rsidRDefault="00325F1B" w:rsidP="00325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BE5C2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25F1B" w:rsidRPr="00BE5C21" w:rsidRDefault="00325F1B" w:rsidP="00325F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Содержани</w:t>
      </w:r>
      <w:r w:rsidR="00AA1A8D">
        <w:rPr>
          <w:rFonts w:ascii="Times New Roman" w:eastAsia="Calibri" w:hAnsi="Times New Roman" w:cs="Times New Roman"/>
          <w:sz w:val="26"/>
          <w:szCs w:val="26"/>
        </w:rPr>
        <w:t>е программы ОУД. 08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  Родная литература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приобщить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325F1B" w:rsidRPr="00BE5C21" w:rsidRDefault="00574822" w:rsidP="00574822">
      <w:pPr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развивать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способствовать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-</w:t>
      </w:r>
      <w:r w:rsidR="00325F1B" w:rsidRPr="00BE5C21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="00325F1B" w:rsidRPr="00BE5C2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BE5C21" w:rsidRDefault="00BE5C21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4822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Освоение содержания учебной дисциплины «Родная литература» обеспечивает достижение студентами следующих результатов:</w:t>
      </w:r>
    </w:p>
    <w:p w:rsidR="00BE5C21" w:rsidRDefault="00325F1B" w:rsidP="00BE5C21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Л1.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E5C21" w:rsidRP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81E87" w:rsidRDefault="00F81E87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</w:t>
      </w:r>
      <w:r w:rsid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в., татарских писателей 20в.;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325F1B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325F1B" w:rsidRPr="00BE5C21" w:rsidRDefault="00325F1B" w:rsidP="00325F1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Выпускник, освоивший ППССЗ, должен обладать 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6E16EC" w:rsidRPr="0092297A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297A">
        <w:rPr>
          <w:rFonts w:eastAsia="Times New Roman"/>
          <w:sz w:val="26"/>
          <w:szCs w:val="26"/>
          <w:lang w:eastAsia="ru-RU"/>
        </w:rPr>
        <w:t>О</w:t>
      </w:r>
      <w:r w:rsidRPr="0092297A">
        <w:rPr>
          <w:rFonts w:ascii="Times New Roman" w:eastAsia="Times New Roman" w:hAnsi="Times New Roman" w:cs="Times New Roman"/>
          <w:sz w:val="26"/>
          <w:szCs w:val="26"/>
          <w:lang w:eastAsia="ru-RU"/>
        </w:rPr>
        <w:t>К 01. Выбирать способы решения задач профессиональной деятельности применительно к различным контекстам;</w:t>
      </w:r>
    </w:p>
    <w:p w:rsidR="006E16EC" w:rsidRPr="0092297A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100102"/>
      <w:bookmarkEnd w:id="1"/>
      <w:r w:rsidRPr="0092297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E16EC" w:rsidRPr="0092297A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100103"/>
      <w:bookmarkEnd w:id="2"/>
      <w:r w:rsidRPr="009229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E16EC" w:rsidRPr="0092297A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100104"/>
      <w:bookmarkEnd w:id="3"/>
      <w:r w:rsidRPr="0092297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E16EC" w:rsidRPr="0092297A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4" w:name="100105"/>
      <w:bookmarkEnd w:id="4"/>
      <w:r w:rsidRPr="0092297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E16EC" w:rsidRPr="0092297A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" w:name="100106"/>
      <w:bookmarkStart w:id="6" w:name="100109"/>
      <w:bookmarkEnd w:id="5"/>
      <w:bookmarkEnd w:id="6"/>
      <w:r w:rsidRPr="0092297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325F1B" w:rsidRPr="00BE5C21" w:rsidRDefault="00325F1B" w:rsidP="00325F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</w:t>
      </w:r>
      <w:r w:rsidR="00AA1A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ий программу ОУД.08</w:t>
      </w:r>
      <w:r w:rsid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Родная литература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F3F79">
        <w:rPr>
          <w:rFonts w:ascii="Times New Roman" w:hAnsi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BE5C2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325F1B" w:rsidRPr="00BE5C21" w:rsidRDefault="00325F1B" w:rsidP="001921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BE5C2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25F1B" w:rsidRPr="00BE5C21" w:rsidRDefault="00325F1B" w:rsidP="001921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Проявляющий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уважение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представителям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различных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социальных,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групп.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Сопричастный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сохранению,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преумножению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трансляции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культурных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традиций</w:t>
      </w:r>
      <w:r w:rsidRPr="00BE5C2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ценностей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BE5C2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25F1B" w:rsidRPr="00F81E87" w:rsidRDefault="00325F1B" w:rsidP="00F81E87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BE5C2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81E87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331E69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331E69" w:rsidRP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325F1B" w:rsidRPr="00BE5C21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94946" w:rsidRPr="00BE5C21" w:rsidRDefault="00994946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5389" w:type="dxa"/>
        <w:tblLook w:val="04A0" w:firstRow="1" w:lastRow="0" w:firstColumn="1" w:lastColumn="0" w:noHBand="0" w:noVBand="1"/>
      </w:tblPr>
      <w:tblGrid>
        <w:gridCol w:w="5389"/>
      </w:tblGrid>
      <w:tr w:rsidR="00B30888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30888" w:rsidRPr="00BE5C21" w:rsidRDefault="00B30888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921B5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1921B5" w:rsidRPr="00BE5C21" w:rsidRDefault="001921B5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F81E8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772205" w:rsidRPr="00BE5C21" w:rsidRDefault="00772205" w:rsidP="00772205">
      <w:pPr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69" w:rsidRPr="00BE5C21" w:rsidRDefault="00331E69" w:rsidP="00574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822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>о взаимодействии с преподавателем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31E69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14B5E" w:rsidRPr="00BE5C21" w:rsidTr="00772205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BE5C21" w:rsidRDefault="00114B5E" w:rsidP="0077220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1407FE" w:rsidRDefault="00114B5E" w:rsidP="00114B5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772205" w:rsidRPr="00BE5C21" w:rsidTr="00772205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BE5C21" w:rsidRDefault="00772205" w:rsidP="0077220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331E69" w:rsidP="00772205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="00772205"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 xml:space="preserve"> </w:t>
            </w:r>
            <w:r w:rsidR="00772205"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spacing w:after="0"/>
        <w:rPr>
          <w:rFonts w:ascii="Times New Roman" w:hAnsi="Times New Roman" w:cs="Times New Roman"/>
          <w:sz w:val="26"/>
          <w:szCs w:val="26"/>
        </w:rPr>
        <w:sectPr w:rsidR="00772205" w:rsidRPr="00BE5C21" w:rsidSect="00772205">
          <w:footerReference w:type="default" r:id="rId10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«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</w:t>
      </w:r>
      <w:r w:rsidR="00BB57E9"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2"/>
        <w:gridCol w:w="9863"/>
        <w:gridCol w:w="1297"/>
        <w:gridCol w:w="1562"/>
      </w:tblGrid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00D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00DEF" w:rsidRPr="00BE5C21" w:rsidRDefault="00B00DEF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24DD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 Барязи.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Кул  Гали.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образов в поэме “Кыйсса и Йосыф».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 .Кул Гали.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«Терпеливый человек добивается совершенства».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Сахибджамал».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1.8. Литература 2-ой  пол.XIX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28-29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.Жизнь,  деятельность и творчество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 Тукая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Тукая. 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Мажита Гафури .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Гаяза Исхаки. Идейно-художественное содержание произведения «Халима туташ».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Камала. Сюжет, проблематика рассказа «Увядший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цветок».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 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подростков  в годы ВОв в повести «Мы дети сорок первого года»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</w:t>
            </w:r>
            <w:r w:rsidR="00B24DDE"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BE5C21">
              <w:rPr>
                <w:rFonts w:ascii="Times New Roman" w:eastAsia="Calibri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30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41408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77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14084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994946" w:rsidP="00414084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</w:t>
            </w:r>
            <w:r w:rsidR="004036FD"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994946" w:rsidP="0041408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94946" w:rsidRPr="00BE5C21" w:rsidTr="00325F1B">
        <w:trPr>
          <w:trHeight w:val="3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79-80.</w:t>
            </w:r>
            <w:r w:rsidR="00BB57E9"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  <w:r w:rsidR="00B24DDE"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B24D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46" w:rsidRPr="00BE5C21" w:rsidRDefault="00994946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B24DD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4036FD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1921B5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4036FD" w:rsidRPr="00BE5C21" w:rsidRDefault="004036FD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1921B5" w:rsidRPr="00BE5C21" w:rsidRDefault="001921B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72205" w:rsidRPr="00BE5C21" w:rsidRDefault="00772205" w:rsidP="0077220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72205" w:rsidRPr="00BE5C21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25F1B" w:rsidRPr="00BE5C21" w:rsidRDefault="00325F1B" w:rsidP="00325F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BB57E9" w:rsidRPr="00BE5C21" w:rsidRDefault="00325F1B" w:rsidP="00BB57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  <w:r w:rsidR="00BB57E9"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79153E" w:rsidRPr="001646CF" w:rsidRDefault="0079153E" w:rsidP="0079153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E9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</w:t>
      </w:r>
      <w:r w:rsidR="00BB57E9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чения:</w:t>
      </w:r>
    </w:p>
    <w:p w:rsidR="00325F1B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F81E87" w:rsidRPr="00F81E87" w:rsidRDefault="00325F1B" w:rsidP="00F81E8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 .- Казань:Магариф,2017.</w:t>
      </w:r>
    </w:p>
    <w:p w:rsidR="00325F1B" w:rsidRP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Хасанова Ф.Ф. Татар эдэбияты. 10 нчы сыйныф. – Казан: «Мэгариф-Вакыт» нэшр.,2017(источник из интернета)</w:t>
      </w:r>
    </w:p>
    <w:p w:rsidR="00B24DDE" w:rsidRPr="00BE5C21" w:rsidRDefault="00B24DDE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1.Хасанова Ф.Ф. Татар әдәбияты. 11 нче сый</w:t>
      </w:r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ныф. . – Казан: «Мэгариф-Вакыт» 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нэшр.,2017(источник из интернета)</w:t>
      </w:r>
    </w:p>
    <w:p w:rsidR="0068446B" w:rsidRDefault="0068446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Интернет-ресурсы: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11" w:history="1"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B24DDE" w:rsidRPr="00BE5C21" w:rsidRDefault="00325F1B" w:rsidP="00325F1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3.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E5C21">
        <w:rPr>
          <w:rFonts w:ascii="Times New Roman" w:eastAsia="Calibri" w:hAnsi="Times New Roman" w:cs="Times New Roman"/>
          <w:sz w:val="26"/>
          <w:szCs w:val="26"/>
        </w:rPr>
        <w:t>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1.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2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www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skype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com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2.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 xml:space="preserve">:// 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zoom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us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3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B57E9" w:rsidRPr="00BE5C21" w:rsidRDefault="00BB57E9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BB57E9" w:rsidRPr="00BE5C21" w:rsidRDefault="00BB57E9" w:rsidP="00325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325F1B" w:rsidRPr="00BE5C21" w:rsidTr="00325F1B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ре, к культурам других народов;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учебный диалог на уроке, круглый стол, 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325F1B" w:rsidRPr="00BE5C21" w:rsidTr="00325F1B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педии, интернет-ресурсы и др.).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написание 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325F1B" w:rsidRPr="00BE5C21" w:rsidTr="00325F1B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в., татарских писателей 20в.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1407FE" w:rsidRPr="001407FE" w:rsidRDefault="001407FE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 и их современного звучания;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1407FE" w:rsidRPr="00BE5C21" w:rsidRDefault="001407FE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нескольких произведений.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325F1B"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325F1B" w:rsidRPr="00BE5C21" w:rsidRDefault="001407FE" w:rsidP="0014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921C2F" w:rsidP="00325F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325F1B" w:rsidRPr="00BE5C21" w:rsidTr="00325F1B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325F1B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325F1B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наблюдение и оценка  деятельности 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325F1B" w:rsidRPr="00BE5C21" w:rsidRDefault="00325F1B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рограммы учебной дисциплины;</w:t>
            </w:r>
          </w:p>
        </w:tc>
      </w:tr>
      <w:tr w:rsidR="00921C2F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325F1B" w:rsidRPr="00BE5C21" w:rsidTr="00921C2F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325F1B" w:rsidRPr="00BE5C21" w:rsidRDefault="00921C2F" w:rsidP="00921C2F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325F1B" w:rsidRPr="00BE5C21" w:rsidTr="00921C2F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325F1B" w:rsidRPr="00BE5C21" w:rsidRDefault="00921C2F" w:rsidP="00921C2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325F1B" w:rsidRPr="00BE5C21" w:rsidTr="00921C2F">
        <w:trPr>
          <w:trHeight w:val="141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6EC" w:rsidRPr="006E16EC" w:rsidRDefault="00325F1B" w:rsidP="006E16EC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325F1B" w:rsidRPr="00BE5C21" w:rsidTr="00921C2F">
        <w:trPr>
          <w:trHeight w:val="1406"/>
        </w:trPr>
        <w:tc>
          <w:tcPr>
            <w:tcW w:w="5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04.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325F1B" w:rsidRPr="00BE5C21" w:rsidRDefault="00921C2F" w:rsidP="00921C2F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325F1B" w:rsidRPr="00BE5C21" w:rsidTr="00921C2F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6EC" w:rsidRPr="006E16EC" w:rsidRDefault="00325F1B" w:rsidP="006E16EC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BE5C21" w:rsidRPr="00BE5C21" w:rsidRDefault="00BE5C21" w:rsidP="00BE5C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BE5C21" w:rsidRPr="00BE5C21" w:rsidRDefault="00BE5C21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325F1B" w:rsidRPr="00BE5C21" w:rsidRDefault="00325F1B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-сочинения-рассуждения, эссе;</w:t>
            </w:r>
          </w:p>
        </w:tc>
      </w:tr>
      <w:tr w:rsidR="00325F1B" w:rsidRPr="00BE5C21" w:rsidTr="00921C2F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 09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B24DDE" w:rsidRPr="00BE5C21" w:rsidRDefault="00BE5C21" w:rsidP="00BE5C21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ook w:val="04A0" w:firstRow="1" w:lastRow="0" w:firstColumn="1" w:lastColumn="0" w:noHBand="0" w:noVBand="1"/>
      </w:tblPr>
      <w:tblGrid>
        <w:gridCol w:w="5104"/>
        <w:gridCol w:w="4819"/>
      </w:tblGrid>
      <w:tr w:rsidR="00325F1B" w:rsidRPr="00BE5C21" w:rsidTr="00BE5C21">
        <w:tc>
          <w:tcPr>
            <w:tcW w:w="5104" w:type="dxa"/>
          </w:tcPr>
          <w:p w:rsidR="00BE5C21" w:rsidRPr="00BE5C21" w:rsidRDefault="00BE5C21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25F1B" w:rsidRPr="00BE5C21" w:rsidRDefault="0091284F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11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9128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реализации программы воспитания</w:t>
            </w:r>
            <w:r w:rsidRPr="009C11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4819" w:type="dxa"/>
          </w:tcPr>
          <w:p w:rsidR="00B24DDE" w:rsidRPr="00BE5C21" w:rsidRDefault="00B24DDE" w:rsidP="00325F1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325F1B" w:rsidRPr="0091284F" w:rsidRDefault="00325F1B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284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325F1B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BE5C21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BE5C21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BE5C21" w:rsidRPr="00BE5C21" w:rsidRDefault="00BE5C21" w:rsidP="00BE5C21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BE5C21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BE5C21" w:rsidRPr="00BE5C21" w:rsidRDefault="00BE5C21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  <w:p w:rsidR="00325F1B" w:rsidRPr="00BE5C21" w:rsidRDefault="00325F1B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84F" w:rsidRPr="00BE5C21" w:rsidTr="00BE5C21">
        <w:tc>
          <w:tcPr>
            <w:tcW w:w="5104" w:type="dxa"/>
          </w:tcPr>
          <w:p w:rsidR="0091284F" w:rsidRPr="009C115B" w:rsidRDefault="0091284F" w:rsidP="0091284F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C115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819" w:type="dxa"/>
          </w:tcPr>
          <w:p w:rsidR="0091284F" w:rsidRPr="0091284F" w:rsidRDefault="0091284F" w:rsidP="0091284F">
            <w:pPr>
              <w:spacing w:before="12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128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</w:tbl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3075"/>
        </w:tabs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76DC4" w:rsidRPr="00BE5C21" w:rsidRDefault="00A76DC4" w:rsidP="00325F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76DC4" w:rsidRPr="00BE5C21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CF6" w:rsidRDefault="00127CF6">
      <w:pPr>
        <w:spacing w:after="0" w:line="240" w:lineRule="auto"/>
      </w:pPr>
      <w:r>
        <w:separator/>
      </w:r>
    </w:p>
  </w:endnote>
  <w:endnote w:type="continuationSeparator" w:id="0">
    <w:p w:rsidR="00127CF6" w:rsidRDefault="00127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111663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ED4">
          <w:rPr>
            <w:noProof/>
          </w:rPr>
          <w:t>4</w:t>
        </w:r>
        <w:r>
          <w:fldChar w:fldCharType="end"/>
        </w:r>
      </w:p>
    </w:sdtContent>
  </w:sdt>
  <w:p w:rsidR="00574822" w:rsidRDefault="0057482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3737038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63ED4">
          <w:rPr>
            <w:noProof/>
          </w:rPr>
          <w:t>19</w:t>
        </w:r>
        <w:r>
          <w:fldChar w:fldCharType="end"/>
        </w:r>
      </w:p>
      <w:p w:rsidR="00574822" w:rsidRDefault="00127CF6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CF6" w:rsidRDefault="00127CF6">
      <w:pPr>
        <w:spacing w:after="0" w:line="240" w:lineRule="auto"/>
      </w:pPr>
      <w:r>
        <w:separator/>
      </w:r>
    </w:p>
  </w:footnote>
  <w:footnote w:type="continuationSeparator" w:id="0">
    <w:p w:rsidR="00127CF6" w:rsidRDefault="00127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75729D3"/>
    <w:multiLevelType w:val="multilevel"/>
    <w:tmpl w:val="6A0A9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3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05"/>
    <w:rsid w:val="00021110"/>
    <w:rsid w:val="00027E11"/>
    <w:rsid w:val="000418A4"/>
    <w:rsid w:val="0007364A"/>
    <w:rsid w:val="000D693D"/>
    <w:rsid w:val="00102939"/>
    <w:rsid w:val="00114B5E"/>
    <w:rsid w:val="0011613E"/>
    <w:rsid w:val="00127CF6"/>
    <w:rsid w:val="00136332"/>
    <w:rsid w:val="001407FE"/>
    <w:rsid w:val="0014592D"/>
    <w:rsid w:val="00163ED4"/>
    <w:rsid w:val="001921B5"/>
    <w:rsid w:val="001A5F8D"/>
    <w:rsid w:val="00215527"/>
    <w:rsid w:val="002469A3"/>
    <w:rsid w:val="003028E6"/>
    <w:rsid w:val="00325F1B"/>
    <w:rsid w:val="00326044"/>
    <w:rsid w:val="00331E69"/>
    <w:rsid w:val="00332E31"/>
    <w:rsid w:val="00372E31"/>
    <w:rsid w:val="003A0DBF"/>
    <w:rsid w:val="003E4638"/>
    <w:rsid w:val="004036FD"/>
    <w:rsid w:val="00414084"/>
    <w:rsid w:val="00431B70"/>
    <w:rsid w:val="00485758"/>
    <w:rsid w:val="004962AD"/>
    <w:rsid w:val="004D7E00"/>
    <w:rsid w:val="004E41B5"/>
    <w:rsid w:val="005023BF"/>
    <w:rsid w:val="00543552"/>
    <w:rsid w:val="00574822"/>
    <w:rsid w:val="005920BF"/>
    <w:rsid w:val="005D4333"/>
    <w:rsid w:val="006161EE"/>
    <w:rsid w:val="00625DC6"/>
    <w:rsid w:val="0068446B"/>
    <w:rsid w:val="006A440D"/>
    <w:rsid w:val="006D5266"/>
    <w:rsid w:val="006E16EC"/>
    <w:rsid w:val="006F3F79"/>
    <w:rsid w:val="00710C65"/>
    <w:rsid w:val="007624C0"/>
    <w:rsid w:val="00772205"/>
    <w:rsid w:val="0079153E"/>
    <w:rsid w:val="00894A7C"/>
    <w:rsid w:val="0091284F"/>
    <w:rsid w:val="00921C2F"/>
    <w:rsid w:val="0092297A"/>
    <w:rsid w:val="009258DE"/>
    <w:rsid w:val="00971E6C"/>
    <w:rsid w:val="009879BF"/>
    <w:rsid w:val="00994946"/>
    <w:rsid w:val="009A1A65"/>
    <w:rsid w:val="00A60124"/>
    <w:rsid w:val="00A60A07"/>
    <w:rsid w:val="00A76DC4"/>
    <w:rsid w:val="00AA1A8D"/>
    <w:rsid w:val="00AA79F3"/>
    <w:rsid w:val="00B00DEF"/>
    <w:rsid w:val="00B24DDE"/>
    <w:rsid w:val="00B30888"/>
    <w:rsid w:val="00BB57E9"/>
    <w:rsid w:val="00BB7F75"/>
    <w:rsid w:val="00BC31B6"/>
    <w:rsid w:val="00BE37B4"/>
    <w:rsid w:val="00BE5C21"/>
    <w:rsid w:val="00CF26AF"/>
    <w:rsid w:val="00E6201F"/>
    <w:rsid w:val="00E70D2C"/>
    <w:rsid w:val="00E9003B"/>
    <w:rsid w:val="00E91C51"/>
    <w:rsid w:val="00EB3CFC"/>
    <w:rsid w:val="00EB4162"/>
    <w:rsid w:val="00EC355C"/>
    <w:rsid w:val="00F0644E"/>
    <w:rsid w:val="00F1663E"/>
    <w:rsid w:val="00F34596"/>
    <w:rsid w:val="00F81E87"/>
    <w:rsid w:val="00FC049C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7C62F-C487-4DFC-B1FA-0E2FF30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0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D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5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t.wikipedia.org/wik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44004-6E89-4CFB-9E31-E15668D82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19</Pages>
  <Words>3549</Words>
  <Characters>20231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51</cp:revision>
  <dcterms:created xsi:type="dcterms:W3CDTF">2018-12-19T16:50:00Z</dcterms:created>
  <dcterms:modified xsi:type="dcterms:W3CDTF">2023-04-04T05:33:00Z</dcterms:modified>
</cp:coreProperties>
</file>